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D77B2A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- přečíst v učebnici s. </w:t>
      </w:r>
      <w:r w:rsidR="008C7ECC">
        <w:rPr>
          <w:rFonts w:ascii="Times New Roman" w:hAnsi="Times New Roman"/>
          <w:b w:val="0"/>
          <w:sz w:val="24"/>
          <w:szCs w:val="28"/>
        </w:rPr>
        <w:t>97 - 102</w:t>
      </w:r>
      <w:r w:rsidR="00BF0C05">
        <w:rPr>
          <w:rFonts w:ascii="Times New Roman" w:hAnsi="Times New Roman"/>
          <w:b w:val="0"/>
          <w:sz w:val="24"/>
          <w:szCs w:val="28"/>
        </w:rPr>
        <w:t xml:space="preserve"> </w:t>
      </w:r>
      <w:proofErr w:type="spellStart"/>
      <w:r w:rsidR="008C7ECC">
        <w:rPr>
          <w:rFonts w:ascii="Times New Roman" w:hAnsi="Times New Roman"/>
          <w:b w:val="0"/>
          <w:sz w:val="24"/>
          <w:szCs w:val="28"/>
        </w:rPr>
        <w:t>Lucemburkové</w:t>
      </w:r>
      <w:proofErr w:type="spellEnd"/>
      <w:r w:rsidR="008C7ECC">
        <w:rPr>
          <w:rFonts w:ascii="Times New Roman" w:hAnsi="Times New Roman"/>
          <w:b w:val="0"/>
          <w:sz w:val="24"/>
          <w:szCs w:val="28"/>
        </w:rPr>
        <w:t xml:space="preserve"> na českém trůně, Jan Lucemburský, Karel IV.</w:t>
      </w:r>
    </w:p>
    <w:p w:rsidR="00654C04" w:rsidRP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zápis do sešitu</w:t>
      </w:r>
    </w:p>
    <w:p w:rsidR="008C7ECC" w:rsidRPr="008C7ECC" w:rsidRDefault="008C7ECC" w:rsidP="008C7ECC">
      <w:pPr>
        <w:jc w:val="center"/>
        <w:rPr>
          <w:rFonts w:ascii="Times New Roman" w:hAnsi="Times New Roman" w:cs="Times New Roman"/>
          <w:b/>
          <w:i/>
          <w:sz w:val="24"/>
          <w:szCs w:val="40"/>
          <w:u w:val="single"/>
        </w:rPr>
      </w:pPr>
      <w:proofErr w:type="spellStart"/>
      <w:r w:rsidRPr="008C7ECC">
        <w:rPr>
          <w:rFonts w:ascii="Times New Roman" w:hAnsi="Times New Roman" w:cs="Times New Roman"/>
          <w:b/>
          <w:i/>
          <w:sz w:val="24"/>
          <w:szCs w:val="40"/>
          <w:u w:val="single"/>
        </w:rPr>
        <w:t>Lucemburkové</w:t>
      </w:r>
      <w:proofErr w:type="spellEnd"/>
    </w:p>
    <w:p w:rsid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>- 1306 - 1310 - boj o přemyslovské dědictví</w:t>
      </w:r>
      <w:r w:rsidRPr="008C7ECC">
        <w:rPr>
          <w:rFonts w:ascii="Times New Roman" w:hAnsi="Times New Roman" w:cs="Times New Roman"/>
          <w:sz w:val="24"/>
          <w:szCs w:val="40"/>
        </w:rPr>
        <w:br/>
        <w:t xml:space="preserve">- 1310 - svatba: </w:t>
      </w:r>
      <w:r w:rsidRPr="008C7ECC">
        <w:rPr>
          <w:rFonts w:ascii="Times New Roman" w:hAnsi="Times New Roman" w:cs="Times New Roman"/>
          <w:bCs/>
          <w:sz w:val="24"/>
          <w:szCs w:val="40"/>
        </w:rPr>
        <w:t xml:space="preserve">Eliška Přemyslovna + </w:t>
      </w:r>
      <w:hyperlink r:id="rId4" w:history="1">
        <w:r w:rsidRPr="008C7ECC">
          <w:rPr>
            <w:rFonts w:ascii="Times New Roman" w:hAnsi="Times New Roman" w:cs="Times New Roman"/>
            <w:bCs/>
            <w:iCs/>
            <w:sz w:val="24"/>
            <w:szCs w:val="40"/>
          </w:rPr>
          <w:t>Jan Lucemburský</w:t>
        </w:r>
      </w:hyperlink>
      <w:r w:rsidRPr="008C7ECC">
        <w:rPr>
          <w:rFonts w:ascii="Times New Roman" w:hAnsi="Times New Roman" w:cs="Times New Roman"/>
          <w:bCs/>
          <w:sz w:val="24"/>
          <w:szCs w:val="40"/>
        </w:rPr>
        <w:t xml:space="preserve"> </w:t>
      </w:r>
    </w:p>
    <w:p w:rsid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b/>
          <w:sz w:val="24"/>
          <w:szCs w:val="40"/>
          <w:u w:val="single"/>
        </w:rPr>
        <w:t>Jan Lucemburský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 spory s českou šlechtou, většinou žil v cizině (</w:t>
      </w:r>
      <w:r w:rsidR="004F4FE1">
        <w:rPr>
          <w:rFonts w:ascii="Times New Roman" w:hAnsi="Times New Roman" w:cs="Times New Roman"/>
          <w:sz w:val="24"/>
          <w:szCs w:val="40"/>
        </w:rPr>
        <w:t>„</w:t>
      </w:r>
      <w:r w:rsidRPr="008C7ECC">
        <w:rPr>
          <w:rFonts w:ascii="Times New Roman" w:hAnsi="Times New Roman" w:cs="Times New Roman"/>
          <w:sz w:val="24"/>
          <w:szCs w:val="40"/>
        </w:rPr>
        <w:t>král cizinec</w:t>
      </w:r>
      <w:r w:rsidR="004F4FE1">
        <w:rPr>
          <w:rFonts w:ascii="Times New Roman" w:hAnsi="Times New Roman" w:cs="Times New Roman"/>
          <w:sz w:val="24"/>
          <w:szCs w:val="40"/>
        </w:rPr>
        <w:t>“</w:t>
      </w:r>
      <w:r w:rsidRPr="008C7ECC">
        <w:rPr>
          <w:rFonts w:ascii="Times New Roman" w:hAnsi="Times New Roman" w:cs="Times New Roman"/>
          <w:sz w:val="24"/>
          <w:szCs w:val="40"/>
        </w:rPr>
        <w:t>), obratnou diplomacií získával nová území, nový název království:</w:t>
      </w:r>
      <w:r w:rsidRPr="008C7ECC">
        <w:rPr>
          <w:rFonts w:ascii="Times New Roman" w:hAnsi="Times New Roman" w:cs="Times New Roman"/>
          <w:sz w:val="24"/>
          <w:szCs w:val="40"/>
          <w:u w:val="single"/>
        </w:rPr>
        <w:t xml:space="preserve"> </w:t>
      </w:r>
      <w:r w:rsidRPr="008C7ECC">
        <w:rPr>
          <w:rFonts w:ascii="Times New Roman" w:hAnsi="Times New Roman" w:cs="Times New Roman"/>
          <w:b/>
          <w:sz w:val="24"/>
          <w:szCs w:val="40"/>
          <w:u w:val="single"/>
        </w:rPr>
        <w:t>ZEMĚ KORUNY ČESKÉ</w:t>
      </w:r>
      <w:r w:rsidRPr="008C7ECC">
        <w:rPr>
          <w:rFonts w:ascii="Times New Roman" w:hAnsi="Times New Roman" w:cs="Times New Roman"/>
          <w:sz w:val="24"/>
          <w:szCs w:val="40"/>
        </w:rPr>
        <w:br/>
      </w:r>
      <w:r w:rsidRPr="008C7ECC">
        <w:rPr>
          <w:rFonts w:ascii="Times New Roman" w:hAnsi="Times New Roman" w:cs="Times New Roman"/>
          <w:sz w:val="24"/>
          <w:szCs w:val="40"/>
        </w:rPr>
        <w:br/>
        <w:t xml:space="preserve">- 1333 - </w:t>
      </w:r>
      <w:hyperlink r:id="rId5" w:history="1">
        <w:r w:rsidRPr="008C7ECC">
          <w:rPr>
            <w:rFonts w:ascii="Times New Roman" w:hAnsi="Times New Roman" w:cs="Times New Roman"/>
            <w:i/>
            <w:iCs/>
            <w:sz w:val="24"/>
            <w:szCs w:val="40"/>
            <w:u w:val="single"/>
          </w:rPr>
          <w:t>KAREL</w:t>
        </w:r>
      </w:hyperlink>
      <w:r w:rsidRPr="008C7ECC">
        <w:rPr>
          <w:rFonts w:ascii="Times New Roman" w:hAnsi="Times New Roman" w:cs="Times New Roman"/>
          <w:sz w:val="24"/>
          <w:szCs w:val="40"/>
        </w:rPr>
        <w:t xml:space="preserve"> = spoluvládce</w:t>
      </w:r>
      <w:r w:rsidRPr="008C7ECC">
        <w:rPr>
          <w:rFonts w:ascii="Times New Roman" w:hAnsi="Times New Roman" w:cs="Times New Roman"/>
          <w:sz w:val="24"/>
          <w:szCs w:val="40"/>
        </w:rPr>
        <w:br/>
        <w:t>- 1344 - Pražské arcibiskupství</w:t>
      </w:r>
      <w:r w:rsidRPr="008C7ECC">
        <w:rPr>
          <w:rFonts w:ascii="Times New Roman" w:hAnsi="Times New Roman" w:cs="Times New Roman"/>
          <w:sz w:val="24"/>
          <w:szCs w:val="40"/>
        </w:rPr>
        <w:br/>
        <w:t>- 1346 - Janova smrt u Kresčaku</w:t>
      </w:r>
    </w:p>
    <w:p w:rsidR="004F4FE1" w:rsidRDefault="004F4FE1" w:rsidP="008C7ECC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Vypiš z učebnice s. 99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b/>
          <w:sz w:val="24"/>
          <w:szCs w:val="40"/>
        </w:rPr>
        <w:t>Územní rozsah</w:t>
      </w:r>
      <w:r w:rsidR="004F4FE1">
        <w:rPr>
          <w:rFonts w:ascii="Times New Roman" w:hAnsi="Times New Roman" w:cs="Times New Roman"/>
          <w:sz w:val="24"/>
          <w:szCs w:val="40"/>
        </w:rPr>
        <w:t>: rozšíření hranic – získal:……………………………</w:t>
      </w:r>
      <w:proofErr w:type="gramStart"/>
      <w:r w:rsidR="004F4FE1">
        <w:rPr>
          <w:rFonts w:ascii="Times New Roman" w:hAnsi="Times New Roman" w:cs="Times New Roman"/>
          <w:sz w:val="24"/>
          <w:szCs w:val="40"/>
        </w:rPr>
        <w:t>…..</w:t>
      </w:r>
      <w:proofErr w:type="gramEnd"/>
    </w:p>
    <w:p w:rsidR="008C7ECC" w:rsidRPr="004F4FE1" w:rsidRDefault="008C7ECC" w:rsidP="008C7ECC">
      <w:pPr>
        <w:rPr>
          <w:rFonts w:ascii="Times New Roman" w:hAnsi="Times New Roman" w:cs="Times New Roman"/>
          <w:b/>
          <w:sz w:val="24"/>
          <w:szCs w:val="40"/>
        </w:rPr>
      </w:pPr>
      <w:r w:rsidRPr="008C7ECC"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40"/>
          <w:u w:val="single"/>
        </w:rPr>
        <w:t>Karel</w:t>
      </w:r>
      <w:r w:rsidRPr="008C7ECC">
        <w:rPr>
          <w:rFonts w:ascii="Times New Roman" w:hAnsi="Times New Roman" w:cs="Times New Roman"/>
          <w:b/>
          <w:sz w:val="24"/>
          <w:szCs w:val="40"/>
          <w:u w:val="single"/>
        </w:rPr>
        <w:t xml:space="preserve"> IV.</w:t>
      </w:r>
    </w:p>
    <w:p w:rsidR="004F4FE1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>- 1346 - římským králem, po Janově smrti i králem českým</w:t>
      </w:r>
      <w:r w:rsidRPr="008C7ECC">
        <w:rPr>
          <w:rFonts w:ascii="Times New Roman" w:hAnsi="Times New Roman" w:cs="Times New Roman"/>
          <w:sz w:val="24"/>
          <w:szCs w:val="40"/>
        </w:rPr>
        <w:br/>
        <w:t>- 1346 -1378 - období míru a hospodářského rozkvětu Zemí koruny české</w:t>
      </w:r>
      <w:r w:rsidRPr="008C7ECC">
        <w:rPr>
          <w:rFonts w:ascii="Times New Roman" w:hAnsi="Times New Roman" w:cs="Times New Roman"/>
          <w:sz w:val="24"/>
          <w:szCs w:val="40"/>
        </w:rPr>
        <w:br/>
        <w:t>- 1355 - římským císařem, výsady pro Země koruny české</w:t>
      </w:r>
    </w:p>
    <w:p w:rsidR="008C7ECC" w:rsidRDefault="004F4FE1" w:rsidP="008C7ECC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„otec vlasti“</w:t>
      </w:r>
      <w:r w:rsidR="008C7ECC" w:rsidRPr="008C7ECC">
        <w:rPr>
          <w:rFonts w:ascii="Times New Roman" w:hAnsi="Times New Roman" w:cs="Times New Roman"/>
          <w:sz w:val="24"/>
          <w:szCs w:val="40"/>
        </w:rPr>
        <w:br/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b/>
          <w:sz w:val="24"/>
          <w:szCs w:val="40"/>
        </w:rPr>
        <w:t>4 manželky</w:t>
      </w:r>
      <w:r w:rsidRPr="008C7ECC">
        <w:rPr>
          <w:rFonts w:ascii="Times New Roman" w:hAnsi="Times New Roman" w:cs="Times New Roman"/>
          <w:sz w:val="24"/>
          <w:szCs w:val="40"/>
        </w:rPr>
        <w:t xml:space="preserve">: vypiš z učebnice </w:t>
      </w:r>
      <w:r w:rsidR="004F4FE1">
        <w:rPr>
          <w:rFonts w:ascii="Times New Roman" w:hAnsi="Times New Roman" w:cs="Times New Roman"/>
          <w:sz w:val="24"/>
          <w:szCs w:val="40"/>
        </w:rPr>
        <w:t>s. 100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  <w:u w:val="single"/>
        </w:rPr>
        <w:t>- založil: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Pražská univerzita (1348) 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Karlštejn (pokladnice) 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Nové Město Pražské 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Kamenný most (Karlův) </w:t>
      </w:r>
    </w:p>
    <w:p w:rsidR="008C7ECC" w:rsidRPr="008C7ECC" w:rsidRDefault="008C7ECC" w:rsidP="008C7ECC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Chrám </w:t>
      </w:r>
      <w:proofErr w:type="spellStart"/>
      <w:proofErr w:type="gramStart"/>
      <w:r w:rsidRPr="008C7ECC">
        <w:rPr>
          <w:rFonts w:ascii="Times New Roman" w:hAnsi="Times New Roman" w:cs="Times New Roman"/>
          <w:sz w:val="24"/>
          <w:szCs w:val="40"/>
        </w:rPr>
        <w:t>sv.Víta</w:t>
      </w:r>
      <w:proofErr w:type="spellEnd"/>
      <w:proofErr w:type="gramEnd"/>
      <w:r w:rsidRPr="008C7ECC">
        <w:rPr>
          <w:rFonts w:ascii="Times New Roman" w:hAnsi="Times New Roman" w:cs="Times New Roman"/>
          <w:sz w:val="24"/>
          <w:szCs w:val="40"/>
        </w:rPr>
        <w:t xml:space="preserve"> (stavitelé Matyáš z </w:t>
      </w:r>
      <w:proofErr w:type="spellStart"/>
      <w:r w:rsidRPr="008C7ECC">
        <w:rPr>
          <w:rFonts w:ascii="Times New Roman" w:hAnsi="Times New Roman" w:cs="Times New Roman"/>
          <w:sz w:val="24"/>
          <w:szCs w:val="40"/>
        </w:rPr>
        <w:t>Arasu</w:t>
      </w:r>
      <w:proofErr w:type="spellEnd"/>
      <w:r w:rsidRPr="008C7ECC">
        <w:rPr>
          <w:rFonts w:ascii="Times New Roman" w:hAnsi="Times New Roman" w:cs="Times New Roman"/>
          <w:sz w:val="24"/>
          <w:szCs w:val="40"/>
        </w:rPr>
        <w:t xml:space="preserve"> a Petr </w:t>
      </w:r>
      <w:proofErr w:type="spellStart"/>
      <w:r w:rsidRPr="008C7ECC">
        <w:rPr>
          <w:rFonts w:ascii="Times New Roman" w:hAnsi="Times New Roman" w:cs="Times New Roman"/>
          <w:sz w:val="24"/>
          <w:szCs w:val="40"/>
        </w:rPr>
        <w:t>Parléř</w:t>
      </w:r>
      <w:proofErr w:type="spellEnd"/>
      <w:r w:rsidRPr="008C7ECC">
        <w:rPr>
          <w:rFonts w:ascii="Times New Roman" w:hAnsi="Times New Roman" w:cs="Times New Roman"/>
          <w:sz w:val="24"/>
          <w:szCs w:val="40"/>
        </w:rPr>
        <w:t xml:space="preserve">) </w:t>
      </w:r>
    </w:p>
    <w:p w:rsidR="00B03BDC" w:rsidRPr="001D7777" w:rsidRDefault="008C7ECC" w:rsidP="00D77B2A">
      <w:pPr>
        <w:rPr>
          <w:rFonts w:ascii="Times New Roman" w:hAnsi="Times New Roman" w:cs="Times New Roman"/>
          <w:sz w:val="24"/>
          <w:szCs w:val="40"/>
        </w:rPr>
      </w:pPr>
      <w:r w:rsidRPr="008C7ECC">
        <w:rPr>
          <w:rFonts w:ascii="Times New Roman" w:hAnsi="Times New Roman" w:cs="Times New Roman"/>
          <w:sz w:val="24"/>
          <w:szCs w:val="40"/>
        </w:rPr>
        <w:t xml:space="preserve">Kaple </w:t>
      </w:r>
      <w:proofErr w:type="spellStart"/>
      <w:r w:rsidRPr="008C7ECC">
        <w:rPr>
          <w:rFonts w:ascii="Times New Roman" w:hAnsi="Times New Roman" w:cs="Times New Roman"/>
          <w:sz w:val="24"/>
          <w:szCs w:val="40"/>
        </w:rPr>
        <w:t>sv.kříže</w:t>
      </w:r>
      <w:proofErr w:type="spellEnd"/>
      <w:r w:rsidRPr="008C7ECC">
        <w:rPr>
          <w:rFonts w:ascii="Times New Roman" w:hAnsi="Times New Roman" w:cs="Times New Roman"/>
          <w:sz w:val="24"/>
          <w:szCs w:val="40"/>
        </w:rPr>
        <w:t xml:space="preserve"> na Karlštejně </w:t>
      </w:r>
      <w:r w:rsidRPr="008C7ECC">
        <w:rPr>
          <w:rFonts w:ascii="Times New Roman" w:hAnsi="Times New Roman" w:cs="Times New Roman"/>
          <w:sz w:val="24"/>
          <w:szCs w:val="40"/>
        </w:rPr>
        <w:br/>
      </w:r>
      <w:r w:rsidR="00BF0C05" w:rsidRPr="008C7ECC">
        <w:rPr>
          <w:rFonts w:ascii="Times New Roman" w:hAnsi="Times New Roman"/>
          <w:sz w:val="16"/>
          <w:szCs w:val="24"/>
        </w:rPr>
        <w:br/>
      </w:r>
    </w:p>
    <w:sectPr w:rsidR="00B03BDC" w:rsidRPr="001D7777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1D7777"/>
    <w:rsid w:val="004F4FE1"/>
    <w:rsid w:val="00654C04"/>
    <w:rsid w:val="006F788A"/>
    <w:rsid w:val="00825C43"/>
    <w:rsid w:val="008453B9"/>
    <w:rsid w:val="008C7ECC"/>
    <w:rsid w:val="00AB4456"/>
    <w:rsid w:val="00B03BDC"/>
    <w:rsid w:val="00B40897"/>
    <w:rsid w:val="00BF0C05"/>
    <w:rsid w:val="00CE087F"/>
    <w:rsid w:val="00D77B2A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Siln">
    <w:name w:val="Strong"/>
    <w:qFormat/>
    <w:rsid w:val="008C7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votopisyonline.cz/karel-ctvrty-lucembursky.php" TargetMode="External"/><Relationship Id="rId4" Type="http://schemas.openxmlformats.org/officeDocument/2006/relationships/hyperlink" Target="http://www.zivotopisyonline.cz/jan-lucembursky-slepy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5</cp:revision>
  <dcterms:created xsi:type="dcterms:W3CDTF">2020-03-17T10:05:00Z</dcterms:created>
  <dcterms:modified xsi:type="dcterms:W3CDTF">2020-03-17T12:33:00Z</dcterms:modified>
</cp:coreProperties>
</file>